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26_090_202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Kirrweiler,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